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2FB" w:rsidRPr="003E72FB" w:rsidRDefault="003E72FB" w:rsidP="003E72FB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b/>
          <w:color w:val="212529"/>
          <w:kern w:val="36"/>
          <w:sz w:val="20"/>
          <w:szCs w:val="20"/>
          <w:lang w:eastAsia="pt-BR"/>
        </w:rPr>
      </w:pPr>
      <w:r w:rsidRPr="003E72FB">
        <w:rPr>
          <w:rFonts w:ascii="Arial" w:eastAsia="Times New Roman" w:hAnsi="Arial" w:cs="Arial"/>
          <w:b/>
          <w:color w:val="212529"/>
          <w:kern w:val="36"/>
          <w:sz w:val="20"/>
          <w:szCs w:val="20"/>
          <w:lang w:eastAsia="pt-BR"/>
        </w:rPr>
        <w:t>DECRETO Nº 88.686, DE 6 DE SETEMBRO DE 1983</w:t>
      </w:r>
    </w:p>
    <w:p w:rsidR="003E72FB" w:rsidRPr="003E72FB" w:rsidRDefault="003E72FB" w:rsidP="003E72F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E72F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Altera o Regulamento do Código Nacional de Trânsito e dá outras providências.</w:t>
      </w:r>
    </w:p>
    <w:p w:rsidR="003E72FB" w:rsidRPr="003E72FB" w:rsidRDefault="003E72FB" w:rsidP="003E72F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E72FB">
        <w:rPr>
          <w:rFonts w:ascii="Arial" w:eastAsia="Times New Roman" w:hAnsi="Arial" w:cs="Arial"/>
          <w:b/>
          <w:bCs/>
          <w:color w:val="212529"/>
          <w:sz w:val="20"/>
          <w:szCs w:val="20"/>
          <w:u w:val="single"/>
          <w:lang w:eastAsia="pt-BR"/>
        </w:rPr>
        <w:t>R E T I F I C A Ç Ã O</w:t>
      </w:r>
    </w:p>
    <w:p w:rsidR="003E72FB" w:rsidRDefault="003E72FB" w:rsidP="003E72F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E72F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- Na página 15.692, 2ª coluna, no artigo 2º, ONDE SE </w:t>
      </w:r>
      <w:proofErr w:type="gramStart"/>
      <w:r w:rsidRPr="003E72F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LÊ :</w:t>
      </w:r>
      <w:proofErr w:type="gramEnd"/>
      <w:r w:rsidRPr="003E72F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</w:t>
      </w:r>
    </w:p>
    <w:p w:rsidR="003E72FB" w:rsidRDefault="003E72FB" w:rsidP="003E72F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E72F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.. Decreto nº 86.127, de 16 de janeiro de </w:t>
      </w:r>
      <w:proofErr w:type="gramStart"/>
      <w:r w:rsidRPr="003E72F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1968,.</w:t>
      </w:r>
      <w:proofErr w:type="gramEnd"/>
    </w:p>
    <w:p w:rsidR="003E72FB" w:rsidRDefault="003E72FB" w:rsidP="003E72F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E72F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 </w:t>
      </w:r>
      <w:r w:rsidRPr="003E72F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LEIA- SE : .. Decreto nº 62.127, de 16 de janeiro de </w:t>
      </w:r>
      <w:proofErr w:type="gramStart"/>
      <w:r w:rsidRPr="003E72F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1968,...</w:t>
      </w:r>
      <w:proofErr w:type="gramEnd"/>
      <w:r w:rsidRPr="003E72F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</w:t>
      </w:r>
    </w:p>
    <w:p w:rsidR="003E72FB" w:rsidRDefault="003E72FB" w:rsidP="003E72F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E72F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No artigo 4º, ONDE SE </w:t>
      </w:r>
      <w:proofErr w:type="gramStart"/>
      <w:r w:rsidRPr="003E72F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LÊ :</w:t>
      </w:r>
      <w:proofErr w:type="gramEnd"/>
      <w:r w:rsidRPr="003E72F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</w:t>
      </w:r>
    </w:p>
    <w:p w:rsidR="003E72FB" w:rsidRDefault="003E72FB" w:rsidP="003E72F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E72F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.. Decreto nº 62.127, de 18 de janeiro de </w:t>
      </w:r>
      <w:proofErr w:type="gramStart"/>
      <w:r w:rsidRPr="003E72F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1968,...</w:t>
      </w:r>
      <w:proofErr w:type="gramEnd"/>
      <w:r w:rsidRPr="003E72F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</w:t>
      </w:r>
    </w:p>
    <w:p w:rsidR="003E72FB" w:rsidRDefault="003E72FB" w:rsidP="003E72F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E72F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LEIA- </w:t>
      </w:r>
      <w:proofErr w:type="gramStart"/>
      <w:r w:rsidRPr="003E72F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SE :</w:t>
      </w:r>
      <w:proofErr w:type="gramEnd"/>
      <w:r w:rsidRPr="003E72F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Decreto nº 62.127, de 16 de janeiro de 1968,... </w:t>
      </w:r>
    </w:p>
    <w:p w:rsidR="003E72FB" w:rsidRPr="003E72FB" w:rsidRDefault="003E72FB" w:rsidP="003E72F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bookmarkStart w:id="0" w:name="_GoBack"/>
      <w:bookmarkEnd w:id="0"/>
    </w:p>
    <w:p w:rsidR="003E72FB" w:rsidRPr="003E72FB" w:rsidRDefault="003E72FB" w:rsidP="003E72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E72FB" w:rsidRPr="003E72FB" w:rsidRDefault="003E72FB" w:rsidP="003E72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E72F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20/10/1983</w:t>
      </w:r>
    </w:p>
    <w:p w:rsidR="006E62E3" w:rsidRPr="003E72FB" w:rsidRDefault="006E62E3">
      <w:pPr>
        <w:rPr>
          <w:rFonts w:ascii="Arial" w:hAnsi="Arial" w:cs="Arial"/>
          <w:sz w:val="20"/>
          <w:szCs w:val="20"/>
        </w:rPr>
      </w:pPr>
    </w:p>
    <w:sectPr w:rsidR="006E62E3" w:rsidRPr="003E72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FB"/>
    <w:rsid w:val="003E72FB"/>
    <w:rsid w:val="006E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D19F"/>
  <w15:chartTrackingRefBased/>
  <w15:docId w15:val="{3318A0F0-A0E7-4204-8916-44213110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E72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3E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E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7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0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1</cp:revision>
  <dcterms:created xsi:type="dcterms:W3CDTF">2019-07-30T10:34:00Z</dcterms:created>
  <dcterms:modified xsi:type="dcterms:W3CDTF">2019-07-30T10:36:00Z</dcterms:modified>
</cp:coreProperties>
</file>