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D1A41" w14:textId="77777777" w:rsidR="00775302" w:rsidRPr="006030CA" w:rsidRDefault="00775302" w:rsidP="00023CE1">
      <w:pPr>
        <w:pStyle w:val="SemEspaamento"/>
        <w:rPr>
          <w:rFonts w:ascii="Arial" w:hAnsi="Arial" w:cs="Arial"/>
        </w:rPr>
      </w:pPr>
      <w:bookmarkStart w:id="0" w:name="_GoBack"/>
    </w:p>
    <w:p w14:paraId="44B6E714" w14:textId="2829218E" w:rsidR="00FD6036" w:rsidRPr="006030CA" w:rsidRDefault="00580D79" w:rsidP="00023CE1">
      <w:pPr>
        <w:pStyle w:val="SemEspaamento"/>
        <w:rPr>
          <w:rFonts w:ascii="Arial" w:hAnsi="Arial" w:cs="Arial"/>
        </w:rPr>
      </w:pPr>
      <w:r w:rsidRPr="006030CA">
        <w:rPr>
          <w:rFonts w:ascii="Arial" w:hAnsi="Arial" w:cs="Arial"/>
        </w:rPr>
        <w:t>MENSAGEM</w:t>
      </w:r>
      <w:r w:rsidR="00FD6036" w:rsidRPr="006030CA">
        <w:rPr>
          <w:rFonts w:ascii="Arial" w:hAnsi="Arial" w:cs="Arial"/>
        </w:rPr>
        <w:t xml:space="preserve"> </w:t>
      </w:r>
      <w:r w:rsidRPr="006030CA">
        <w:rPr>
          <w:rFonts w:ascii="Arial" w:hAnsi="Arial" w:cs="Arial"/>
        </w:rPr>
        <w:t>N</w:t>
      </w:r>
      <w:r w:rsidR="008F3A3E" w:rsidRPr="006030CA">
        <w:rPr>
          <w:rFonts w:ascii="Arial" w:hAnsi="Arial" w:cs="Arial"/>
        </w:rPr>
        <w:t>º</w:t>
      </w:r>
      <w:r w:rsidR="001C54E7" w:rsidRPr="006030CA">
        <w:rPr>
          <w:rFonts w:ascii="Arial" w:hAnsi="Arial" w:cs="Arial"/>
        </w:rPr>
        <w:t xml:space="preserve"> 1.098</w:t>
      </w:r>
    </w:p>
    <w:p w14:paraId="37CBB306" w14:textId="77777777" w:rsidR="00FD6036" w:rsidRPr="006030CA" w:rsidRDefault="00FD6036" w:rsidP="00023CE1">
      <w:pPr>
        <w:jc w:val="both"/>
        <w:rPr>
          <w:rFonts w:ascii="Arial" w:hAnsi="Arial" w:cs="Arial"/>
        </w:rPr>
      </w:pPr>
    </w:p>
    <w:p w14:paraId="1C9FAEF8" w14:textId="77777777" w:rsidR="00FD6036" w:rsidRPr="006030CA" w:rsidRDefault="00FD6036" w:rsidP="00023CE1">
      <w:pPr>
        <w:jc w:val="both"/>
        <w:rPr>
          <w:rFonts w:ascii="Arial" w:hAnsi="Arial" w:cs="Arial"/>
        </w:rPr>
      </w:pPr>
    </w:p>
    <w:p w14:paraId="35082601" w14:textId="77777777" w:rsidR="00FD6036" w:rsidRPr="006030CA" w:rsidRDefault="00FD6036" w:rsidP="00023CE1">
      <w:pPr>
        <w:jc w:val="both"/>
        <w:rPr>
          <w:rFonts w:ascii="Arial" w:hAnsi="Arial" w:cs="Arial"/>
        </w:rPr>
      </w:pPr>
    </w:p>
    <w:p w14:paraId="14A6B9E6" w14:textId="77777777" w:rsidR="00FD6036" w:rsidRPr="006030CA" w:rsidRDefault="00FD6036" w:rsidP="00023CE1">
      <w:pPr>
        <w:ind w:firstLine="1418"/>
        <w:jc w:val="both"/>
        <w:rPr>
          <w:rFonts w:ascii="Arial" w:hAnsi="Arial" w:cs="Arial"/>
        </w:rPr>
      </w:pPr>
      <w:r w:rsidRPr="006030CA">
        <w:rPr>
          <w:rFonts w:ascii="Arial" w:hAnsi="Arial" w:cs="Arial"/>
        </w:rPr>
        <w:t>Senhores Membros do Congresso Nacional,</w:t>
      </w:r>
    </w:p>
    <w:p w14:paraId="5B36759C" w14:textId="77777777" w:rsidR="00FD6036" w:rsidRPr="006030CA" w:rsidRDefault="00FD6036" w:rsidP="00023CE1">
      <w:pPr>
        <w:ind w:firstLine="1418"/>
        <w:jc w:val="both"/>
        <w:rPr>
          <w:rFonts w:ascii="Arial" w:hAnsi="Arial" w:cs="Arial"/>
        </w:rPr>
      </w:pPr>
    </w:p>
    <w:p w14:paraId="534ABF55" w14:textId="77777777" w:rsidR="00FD6036" w:rsidRPr="006030CA" w:rsidRDefault="00FD6036" w:rsidP="00023CE1">
      <w:pPr>
        <w:ind w:firstLine="1418"/>
        <w:jc w:val="both"/>
        <w:rPr>
          <w:rFonts w:ascii="Arial" w:hAnsi="Arial" w:cs="Arial"/>
        </w:rPr>
      </w:pPr>
    </w:p>
    <w:p w14:paraId="759AFBAA" w14:textId="77777777" w:rsidR="00083913" w:rsidRPr="006030CA" w:rsidRDefault="00083913" w:rsidP="00083913">
      <w:pPr>
        <w:jc w:val="both"/>
        <w:rPr>
          <w:rFonts w:ascii="Arial" w:hAnsi="Arial" w:cs="Arial"/>
        </w:rPr>
      </w:pPr>
    </w:p>
    <w:p w14:paraId="55B59627" w14:textId="4BE13817" w:rsidR="00083913" w:rsidRPr="006030CA" w:rsidRDefault="00083913" w:rsidP="00A27108">
      <w:pPr>
        <w:ind w:firstLine="1418"/>
        <w:jc w:val="both"/>
        <w:rPr>
          <w:rFonts w:ascii="Arial" w:hAnsi="Arial" w:cs="Arial"/>
        </w:rPr>
      </w:pPr>
      <w:r w:rsidRPr="006030CA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6937EB" w:rsidRPr="006030CA">
        <w:rPr>
          <w:rFonts w:ascii="Arial" w:hAnsi="Arial" w:cs="Arial"/>
        </w:rPr>
        <w:t>Altera a Lei nº 14.802, de 10 de janeiro de 2024, que institui o Plano Plurianual da União para o período de 2024 a 2027.”.</w:t>
      </w:r>
    </w:p>
    <w:p w14:paraId="324E3780" w14:textId="77777777" w:rsidR="00FD6036" w:rsidRPr="006030CA" w:rsidRDefault="00FD6036" w:rsidP="00023CE1">
      <w:pPr>
        <w:jc w:val="both"/>
        <w:rPr>
          <w:rFonts w:ascii="Arial" w:hAnsi="Arial" w:cs="Arial"/>
        </w:rPr>
      </w:pPr>
    </w:p>
    <w:p w14:paraId="7DB40176" w14:textId="77777777" w:rsidR="00FD6036" w:rsidRPr="006030CA" w:rsidRDefault="00FD6036" w:rsidP="00023CE1">
      <w:pPr>
        <w:jc w:val="both"/>
        <w:rPr>
          <w:rFonts w:ascii="Arial" w:hAnsi="Arial" w:cs="Arial"/>
        </w:rPr>
      </w:pPr>
    </w:p>
    <w:p w14:paraId="7DA91582" w14:textId="77777777" w:rsidR="00023CE1" w:rsidRPr="006030CA" w:rsidRDefault="00023CE1" w:rsidP="00023CE1">
      <w:pPr>
        <w:jc w:val="both"/>
        <w:rPr>
          <w:rFonts w:ascii="Arial" w:hAnsi="Arial" w:cs="Arial"/>
        </w:rPr>
      </w:pPr>
    </w:p>
    <w:p w14:paraId="5AAB0FFD" w14:textId="577BC781" w:rsidR="00FD6036" w:rsidRPr="006030CA" w:rsidRDefault="00FD6036" w:rsidP="00023CE1">
      <w:pPr>
        <w:jc w:val="right"/>
        <w:rPr>
          <w:rFonts w:ascii="Arial" w:hAnsi="Arial" w:cs="Arial"/>
        </w:rPr>
      </w:pPr>
      <w:r w:rsidRPr="006030CA">
        <w:rPr>
          <w:rFonts w:ascii="Arial" w:hAnsi="Arial" w:cs="Arial"/>
        </w:rPr>
        <w:t>Brasília,</w:t>
      </w:r>
      <w:r w:rsidR="00503EA3" w:rsidRPr="006030CA">
        <w:rPr>
          <w:rFonts w:ascii="Arial" w:hAnsi="Arial" w:cs="Arial"/>
        </w:rPr>
        <w:t xml:space="preserve"> </w:t>
      </w:r>
      <w:r w:rsidR="001C54E7" w:rsidRPr="006030CA">
        <w:rPr>
          <w:rFonts w:ascii="Arial" w:hAnsi="Arial" w:cs="Arial"/>
        </w:rPr>
        <w:t>16</w:t>
      </w:r>
      <w:r w:rsidR="006B4072" w:rsidRPr="006030CA">
        <w:rPr>
          <w:rFonts w:ascii="Arial" w:hAnsi="Arial" w:cs="Arial"/>
        </w:rPr>
        <w:t xml:space="preserve"> </w:t>
      </w:r>
      <w:r w:rsidR="00BA2B94" w:rsidRPr="006030CA">
        <w:rPr>
          <w:rFonts w:ascii="Arial" w:hAnsi="Arial" w:cs="Arial"/>
        </w:rPr>
        <w:t xml:space="preserve">de </w:t>
      </w:r>
      <w:r w:rsidR="001C54E7" w:rsidRPr="006030CA">
        <w:rPr>
          <w:rFonts w:ascii="Arial" w:hAnsi="Arial" w:cs="Arial"/>
        </w:rPr>
        <w:t>setembro</w:t>
      </w:r>
      <w:r w:rsidR="00BA2B94" w:rsidRPr="006030CA">
        <w:rPr>
          <w:rFonts w:ascii="Arial" w:hAnsi="Arial" w:cs="Arial"/>
        </w:rPr>
        <w:t xml:space="preserve"> de</w:t>
      </w:r>
      <w:r w:rsidRPr="006030CA">
        <w:rPr>
          <w:rFonts w:ascii="Arial" w:hAnsi="Arial" w:cs="Arial"/>
        </w:rPr>
        <w:t xml:space="preserve"> 20</w:t>
      </w:r>
      <w:r w:rsidR="00694C2E" w:rsidRPr="006030CA">
        <w:rPr>
          <w:rFonts w:ascii="Arial" w:hAnsi="Arial" w:cs="Arial"/>
        </w:rPr>
        <w:t>2</w:t>
      </w:r>
      <w:r w:rsidR="001D1966" w:rsidRPr="006030CA">
        <w:rPr>
          <w:rFonts w:ascii="Arial" w:hAnsi="Arial" w:cs="Arial"/>
        </w:rPr>
        <w:t>4</w:t>
      </w:r>
      <w:r w:rsidRPr="006030CA">
        <w:rPr>
          <w:rFonts w:ascii="Arial" w:hAnsi="Arial" w:cs="Arial"/>
        </w:rPr>
        <w:t>.</w:t>
      </w:r>
    </w:p>
    <w:p w14:paraId="6F914F2C" w14:textId="77777777" w:rsidR="00454180" w:rsidRPr="006030CA" w:rsidRDefault="00454180" w:rsidP="006030CA">
      <w:pPr>
        <w:rPr>
          <w:rFonts w:ascii="Arial" w:hAnsi="Arial" w:cs="Arial"/>
        </w:rPr>
      </w:pPr>
    </w:p>
    <w:p w14:paraId="34974B43" w14:textId="14ED0757" w:rsidR="00454180" w:rsidRPr="006030CA" w:rsidRDefault="006030CA" w:rsidP="006030CA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17</w:t>
      </w:r>
      <w:r>
        <w:rPr>
          <w:rFonts w:ascii="Arial" w:hAnsi="Arial" w:cs="Arial"/>
          <w:color w:val="FF0000"/>
        </w:rPr>
        <w:t>.9.2024.</w:t>
      </w:r>
      <w:r>
        <w:rPr>
          <w:rFonts w:ascii="Arial" w:hAnsi="Arial" w:cs="Arial"/>
          <w:b/>
          <w:bCs/>
        </w:rPr>
        <w:t> </w:t>
      </w:r>
    </w:p>
    <w:p w14:paraId="2B2F21FB" w14:textId="77777777" w:rsidR="00454180" w:rsidRPr="006030CA" w:rsidRDefault="00454180" w:rsidP="00023CE1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  <w:r w:rsidRPr="006030CA">
        <w:rPr>
          <w:rFonts w:ascii="Arial" w:hAnsi="Arial" w:cs="Arial"/>
          <w:sz w:val="20"/>
          <w:szCs w:val="20"/>
        </w:rPr>
        <w:t> </w:t>
      </w:r>
    </w:p>
    <w:p w14:paraId="4A376F74" w14:textId="77777777" w:rsidR="00454180" w:rsidRPr="006030CA" w:rsidRDefault="00454180" w:rsidP="00454180">
      <w:pPr>
        <w:pStyle w:val="Textbody"/>
        <w:rPr>
          <w:rFonts w:ascii="Arial" w:hAnsi="Arial" w:cs="Arial"/>
          <w:sz w:val="20"/>
          <w:szCs w:val="20"/>
        </w:rPr>
      </w:pPr>
    </w:p>
    <w:p w14:paraId="3BAA1359" w14:textId="77777777" w:rsidR="00454180" w:rsidRPr="006030CA" w:rsidRDefault="00454180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06B5202B" w14:textId="77777777" w:rsidR="00454180" w:rsidRPr="006030CA" w:rsidRDefault="00454180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bookmarkEnd w:id="0"/>
    <w:p w14:paraId="6D9FB522" w14:textId="77777777" w:rsidR="00454180" w:rsidRPr="006030CA" w:rsidRDefault="00454180" w:rsidP="00564D7D">
      <w:pPr>
        <w:spacing w:before="120"/>
        <w:jc w:val="right"/>
        <w:rPr>
          <w:rFonts w:ascii="Arial" w:hAnsi="Arial" w:cs="Arial"/>
        </w:rPr>
      </w:pPr>
    </w:p>
    <w:sectPr w:rsidR="00454180" w:rsidRPr="006030CA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D5E5C" w14:textId="77777777" w:rsidR="009D17DB" w:rsidRDefault="009D17DB">
      <w:r>
        <w:separator/>
      </w:r>
    </w:p>
  </w:endnote>
  <w:endnote w:type="continuationSeparator" w:id="0">
    <w:p w14:paraId="5BBDB4BB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7F67" w14:textId="77777777" w:rsidR="009D17DB" w:rsidRDefault="009D17DB">
      <w:r>
        <w:separator/>
      </w:r>
    </w:p>
  </w:footnote>
  <w:footnote w:type="continuationSeparator" w:id="0">
    <w:p w14:paraId="20EB8E29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7D86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4B3566E1" w14:textId="77777777" w:rsidR="00FD6036" w:rsidRDefault="00FD6036">
    <w:pPr>
      <w:spacing w:line="360" w:lineRule="exact"/>
      <w:jc w:val="both"/>
      <w:rPr>
        <w:sz w:val="24"/>
      </w:rPr>
    </w:pPr>
  </w:p>
  <w:p w14:paraId="5AB8A07A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2C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7703BBFF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65501AE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34D0E"/>
    <w:rsid w:val="00137371"/>
    <w:rsid w:val="001376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4E7"/>
    <w:rsid w:val="001C5AD5"/>
    <w:rsid w:val="001D1966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4EC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2F0066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88F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030CA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05BB"/>
    <w:rsid w:val="00691720"/>
    <w:rsid w:val="006937EB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75302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1796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204C"/>
    <w:rsid w:val="00A27108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67DBC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E308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A2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9CC08-F477-4C56-AB89-1A87C34D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2024-09-30T18:21:00Z</dcterms:created>
  <dcterms:modified xsi:type="dcterms:W3CDTF">2024-09-30T18:21:00Z</dcterms:modified>
</cp:coreProperties>
</file>