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3D" w:rsidRDefault="0005523D"/>
    <w:p w:rsidR="00F113DD" w:rsidRDefault="00F113DD" w:rsidP="00F113DD">
      <w:pPr>
        <w:jc w:val="center"/>
      </w:pPr>
      <w:r w:rsidRPr="004710A4">
        <w:rPr>
          <w:rFonts w:ascii="Arial" w:hAnsi="Arial" w:cs="Arial"/>
          <w:sz w:val="20"/>
          <w:szCs w:val="20"/>
        </w:rPr>
        <w:t>DESPACHO DO PRESIDENTE DA REPÚBLICA</w:t>
      </w:r>
    </w:p>
    <w:p w:rsidR="00F113DD" w:rsidRDefault="00C50056">
      <w:r>
        <w:rPr>
          <w:rFonts w:ascii="Arial" w:hAnsi="Arial" w:cs="Arial"/>
          <w:sz w:val="20"/>
          <w:szCs w:val="20"/>
        </w:rPr>
        <w:t>MENSAGEM Nº</w:t>
      </w:r>
      <w:r w:rsidR="00F113DD">
        <w:t xml:space="preserve"> 173, de 3 de maio de 2024. Encaminhamento ao Congresso Nacional do texto do projeto de lei que "Abre ao Orçamento Fiscal da União, em favor do Ministério da Agricultura e Pecuária, crédito suplementar no valor de R$ 182.039.027,00, para reforço de dotações constantes da Lei Orçamentária vigente.".</w:t>
      </w:r>
    </w:p>
    <w:p w:rsidR="00F113DD" w:rsidRPr="00C313F0" w:rsidRDefault="00F113DD" w:rsidP="00F113DD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Este texto não substitui o publicado no DOU de </w:t>
      </w:r>
      <w:r w:rsidR="003E03CB">
        <w:rPr>
          <w:rFonts w:ascii="Arial" w:hAnsi="Arial" w:cs="Arial"/>
          <w:color w:val="FF0000"/>
        </w:rPr>
        <w:t>6</w:t>
      </w:r>
      <w:bookmarkStart w:id="0" w:name="_GoBack"/>
      <w:bookmarkEnd w:id="0"/>
      <w:r>
        <w:rPr>
          <w:rFonts w:ascii="Arial" w:hAnsi="Arial" w:cs="Arial"/>
          <w:color w:val="FF0000"/>
        </w:rPr>
        <w:t>.5.2024</w:t>
      </w:r>
    </w:p>
    <w:p w:rsidR="00F113DD" w:rsidRDefault="00F113DD"/>
    <w:sectPr w:rsidR="00F11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DD"/>
    <w:rsid w:val="0005523D"/>
    <w:rsid w:val="003E03CB"/>
    <w:rsid w:val="00C50056"/>
    <w:rsid w:val="00F1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212D"/>
  <w15:chartTrackingRefBased/>
  <w15:docId w15:val="{20E25BED-71F8-4F88-856F-3378BE0E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3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2024-05-07T21:30:00Z</dcterms:created>
  <dcterms:modified xsi:type="dcterms:W3CDTF">2024-05-07T21:47:00Z</dcterms:modified>
</cp:coreProperties>
</file>