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5A570E" w:rsidRDefault="00775302" w:rsidP="00023CE1">
      <w:pPr>
        <w:pStyle w:val="SemEspaamento"/>
        <w:rPr>
          <w:rFonts w:ascii="Arial" w:hAnsi="Arial" w:cs="Arial"/>
        </w:rPr>
      </w:pPr>
      <w:bookmarkStart w:id="0" w:name="_GoBack"/>
    </w:p>
    <w:p w14:paraId="31E798E5" w14:textId="77777777" w:rsidR="007A7620" w:rsidRPr="005A570E" w:rsidRDefault="007A7620" w:rsidP="00023CE1">
      <w:pPr>
        <w:pStyle w:val="SemEspaamento"/>
        <w:rPr>
          <w:rFonts w:ascii="Arial" w:hAnsi="Arial" w:cs="Arial"/>
        </w:rPr>
      </w:pPr>
    </w:p>
    <w:p w14:paraId="0C1CED0A" w14:textId="77777777" w:rsidR="007A7620" w:rsidRPr="005A570E" w:rsidRDefault="007A7620" w:rsidP="00023CE1">
      <w:pPr>
        <w:pStyle w:val="SemEspaamento"/>
        <w:rPr>
          <w:rFonts w:ascii="Arial" w:hAnsi="Arial" w:cs="Arial"/>
        </w:rPr>
      </w:pPr>
    </w:p>
    <w:p w14:paraId="3E4C1F62" w14:textId="77777777" w:rsidR="007A7620" w:rsidRPr="005A570E" w:rsidRDefault="007A7620" w:rsidP="00023CE1">
      <w:pPr>
        <w:pStyle w:val="SemEspaamento"/>
        <w:rPr>
          <w:rFonts w:ascii="Arial" w:hAnsi="Arial" w:cs="Arial"/>
        </w:rPr>
      </w:pPr>
    </w:p>
    <w:p w14:paraId="48413B0B" w14:textId="77777777" w:rsidR="007A7620" w:rsidRPr="005A570E" w:rsidRDefault="007A7620" w:rsidP="00023CE1">
      <w:pPr>
        <w:pStyle w:val="SemEspaamento"/>
        <w:rPr>
          <w:rFonts w:ascii="Arial" w:hAnsi="Arial" w:cs="Arial"/>
        </w:rPr>
      </w:pPr>
    </w:p>
    <w:p w14:paraId="44B6E714" w14:textId="005746E4" w:rsidR="00FD6036" w:rsidRPr="005A570E" w:rsidRDefault="00580D79" w:rsidP="00023CE1">
      <w:pPr>
        <w:pStyle w:val="SemEspaamento"/>
        <w:rPr>
          <w:rFonts w:ascii="Arial" w:hAnsi="Arial" w:cs="Arial"/>
        </w:rPr>
      </w:pPr>
      <w:r w:rsidRPr="005A570E">
        <w:rPr>
          <w:rFonts w:ascii="Arial" w:hAnsi="Arial" w:cs="Arial"/>
        </w:rPr>
        <w:t>MENSAGEM</w:t>
      </w:r>
      <w:r w:rsidR="00FD6036" w:rsidRPr="005A570E">
        <w:rPr>
          <w:rFonts w:ascii="Arial" w:hAnsi="Arial" w:cs="Arial"/>
        </w:rPr>
        <w:t xml:space="preserve"> </w:t>
      </w:r>
      <w:r w:rsidRPr="005A570E">
        <w:rPr>
          <w:rFonts w:ascii="Arial" w:hAnsi="Arial" w:cs="Arial"/>
        </w:rPr>
        <w:t>N</w:t>
      </w:r>
      <w:r w:rsidR="008F3A3E" w:rsidRPr="005A570E">
        <w:rPr>
          <w:rFonts w:ascii="Arial" w:hAnsi="Arial" w:cs="Arial"/>
        </w:rPr>
        <w:t>º</w:t>
      </w:r>
      <w:r w:rsidR="00EC1DAB" w:rsidRPr="005A570E">
        <w:rPr>
          <w:rFonts w:ascii="Arial" w:hAnsi="Arial" w:cs="Arial"/>
        </w:rPr>
        <w:t xml:space="preserve"> 518</w:t>
      </w:r>
    </w:p>
    <w:p w14:paraId="37CBB306" w14:textId="77777777" w:rsidR="00FD6036" w:rsidRPr="005A570E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5A570E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5A570E" w:rsidRDefault="00FD6036" w:rsidP="007A7620">
      <w:pPr>
        <w:tabs>
          <w:tab w:val="left" w:pos="9356"/>
        </w:tabs>
        <w:jc w:val="both"/>
        <w:rPr>
          <w:rFonts w:ascii="Arial" w:hAnsi="Arial" w:cs="Arial"/>
        </w:rPr>
      </w:pPr>
    </w:p>
    <w:p w14:paraId="14A6B9E6" w14:textId="77777777" w:rsidR="00FD6036" w:rsidRPr="005A570E" w:rsidRDefault="00FD6036" w:rsidP="00023CE1">
      <w:pPr>
        <w:ind w:firstLine="1418"/>
        <w:jc w:val="both"/>
        <w:rPr>
          <w:rFonts w:ascii="Arial" w:hAnsi="Arial" w:cs="Arial"/>
        </w:rPr>
      </w:pPr>
      <w:r w:rsidRPr="005A570E">
        <w:rPr>
          <w:rFonts w:ascii="Arial" w:hAnsi="Arial" w:cs="Arial"/>
        </w:rPr>
        <w:t>Senhores Membros do Congresso Nacional,</w:t>
      </w:r>
    </w:p>
    <w:p w14:paraId="5B36759C" w14:textId="77777777" w:rsidR="00FD6036" w:rsidRPr="005A570E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5A570E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5A570E" w:rsidRDefault="00083913" w:rsidP="00083913">
      <w:pPr>
        <w:jc w:val="both"/>
        <w:rPr>
          <w:rFonts w:ascii="Arial" w:hAnsi="Arial" w:cs="Arial"/>
        </w:rPr>
      </w:pPr>
    </w:p>
    <w:p w14:paraId="55B59627" w14:textId="46EB9F81" w:rsidR="00083913" w:rsidRPr="005A570E" w:rsidRDefault="00083913" w:rsidP="00F8780D">
      <w:pPr>
        <w:ind w:right="793" w:firstLine="1418"/>
        <w:jc w:val="both"/>
        <w:rPr>
          <w:rFonts w:ascii="Arial" w:hAnsi="Arial" w:cs="Arial"/>
        </w:rPr>
      </w:pPr>
      <w:r w:rsidRPr="005A570E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F8780D" w:rsidRPr="005A570E">
        <w:rPr>
          <w:rFonts w:ascii="Arial" w:hAnsi="Arial" w:cs="Arial"/>
        </w:rPr>
        <w:t xml:space="preserve">Abre ao Orçamento de Investimento da União, em favor do Banco da Amazônia S.A., da Petróleo Brasileiro S.A., da </w:t>
      </w:r>
      <w:r w:rsidR="00F8780D" w:rsidRPr="005A570E">
        <w:rPr>
          <w:rFonts w:ascii="Arial" w:hAnsi="Arial" w:cs="Arial"/>
          <w:b/>
        </w:rPr>
        <w:t xml:space="preserve">Petrobras </w:t>
      </w:r>
      <w:proofErr w:type="spellStart"/>
      <w:r w:rsidR="00F8780D" w:rsidRPr="005A570E">
        <w:rPr>
          <w:rFonts w:ascii="Arial" w:hAnsi="Arial" w:cs="Arial"/>
          <w:b/>
        </w:rPr>
        <w:t>International</w:t>
      </w:r>
      <w:proofErr w:type="spellEnd"/>
      <w:r w:rsidR="00F8780D" w:rsidRPr="005A570E">
        <w:rPr>
          <w:rFonts w:ascii="Arial" w:hAnsi="Arial" w:cs="Arial"/>
          <w:b/>
        </w:rPr>
        <w:t xml:space="preserve"> </w:t>
      </w:r>
      <w:proofErr w:type="spellStart"/>
      <w:r w:rsidR="00F8780D" w:rsidRPr="005A570E">
        <w:rPr>
          <w:rFonts w:ascii="Arial" w:hAnsi="Arial" w:cs="Arial"/>
          <w:b/>
        </w:rPr>
        <w:t>Braspetro</w:t>
      </w:r>
      <w:proofErr w:type="spellEnd"/>
      <w:r w:rsidR="00F8780D" w:rsidRPr="005A570E">
        <w:rPr>
          <w:rFonts w:ascii="Arial" w:hAnsi="Arial" w:cs="Arial"/>
          <w:b/>
        </w:rPr>
        <w:t xml:space="preserve"> B.V.</w:t>
      </w:r>
      <w:r w:rsidR="00F8780D" w:rsidRPr="005A570E">
        <w:rPr>
          <w:rFonts w:ascii="Arial" w:hAnsi="Arial" w:cs="Arial"/>
        </w:rPr>
        <w:t>,  da Petrobras Biocombustível S.A., da Indústrias Nucleares do Brasil S.A., da Companhia de Entrepostos e Armazéns Gerais de São Paulo, da Companhia Docas do Ceará, da Companhia Docas do Pará e da Companhia Docas do Rio Grande do Norte, crédito suplementar no valor de R$ 398.100.272,00, para reforço de dotações constantes da Lei Orçamentária vigente</w:t>
      </w:r>
      <w:r w:rsidR="00571680" w:rsidRPr="005A570E">
        <w:rPr>
          <w:rFonts w:ascii="Arial" w:hAnsi="Arial" w:cs="Arial"/>
        </w:rPr>
        <w:t>.</w:t>
      </w:r>
      <w:r w:rsidRPr="005A570E">
        <w:rPr>
          <w:rFonts w:ascii="Arial" w:hAnsi="Arial" w:cs="Arial"/>
        </w:rPr>
        <w:t>”.</w:t>
      </w:r>
    </w:p>
    <w:p w14:paraId="324E3780" w14:textId="77777777" w:rsidR="00FD6036" w:rsidRPr="005A570E" w:rsidRDefault="00FD6036" w:rsidP="007A7620">
      <w:pPr>
        <w:ind w:right="793"/>
        <w:jc w:val="both"/>
        <w:rPr>
          <w:rFonts w:ascii="Arial" w:hAnsi="Arial" w:cs="Arial"/>
        </w:rPr>
      </w:pPr>
    </w:p>
    <w:p w14:paraId="7DB40176" w14:textId="77777777" w:rsidR="00FD6036" w:rsidRPr="005A570E" w:rsidRDefault="00FD6036" w:rsidP="007A7620">
      <w:pPr>
        <w:ind w:right="793"/>
        <w:jc w:val="both"/>
        <w:rPr>
          <w:rFonts w:ascii="Arial" w:hAnsi="Arial" w:cs="Arial"/>
        </w:rPr>
      </w:pPr>
    </w:p>
    <w:p w14:paraId="7DA91582" w14:textId="77777777" w:rsidR="00023CE1" w:rsidRPr="005A570E" w:rsidRDefault="00023CE1" w:rsidP="007A7620">
      <w:pPr>
        <w:ind w:right="793"/>
        <w:jc w:val="both"/>
        <w:rPr>
          <w:rFonts w:ascii="Arial" w:hAnsi="Arial" w:cs="Arial"/>
        </w:rPr>
      </w:pPr>
    </w:p>
    <w:p w14:paraId="5AAB0FFD" w14:textId="79C1145A" w:rsidR="00FD6036" w:rsidRPr="005A570E" w:rsidRDefault="00FD6036" w:rsidP="007A7620">
      <w:pPr>
        <w:ind w:right="793"/>
        <w:jc w:val="right"/>
        <w:rPr>
          <w:rFonts w:ascii="Arial" w:hAnsi="Arial" w:cs="Arial"/>
        </w:rPr>
      </w:pPr>
      <w:r w:rsidRPr="005A570E">
        <w:rPr>
          <w:rFonts w:ascii="Arial" w:hAnsi="Arial" w:cs="Arial"/>
        </w:rPr>
        <w:t>Brasília,</w:t>
      </w:r>
      <w:r w:rsidR="00503EA3" w:rsidRPr="005A570E">
        <w:rPr>
          <w:rFonts w:ascii="Arial" w:hAnsi="Arial" w:cs="Arial"/>
        </w:rPr>
        <w:t xml:space="preserve"> </w:t>
      </w:r>
      <w:r w:rsidR="00EC1DAB" w:rsidRPr="005A570E">
        <w:rPr>
          <w:rFonts w:ascii="Arial" w:hAnsi="Arial" w:cs="Arial"/>
        </w:rPr>
        <w:t>10</w:t>
      </w:r>
      <w:r w:rsidR="006B4072" w:rsidRPr="005A570E">
        <w:rPr>
          <w:rFonts w:ascii="Arial" w:hAnsi="Arial" w:cs="Arial"/>
        </w:rPr>
        <w:t xml:space="preserve"> </w:t>
      </w:r>
      <w:r w:rsidR="00BA2B94" w:rsidRPr="005A570E">
        <w:rPr>
          <w:rFonts w:ascii="Arial" w:hAnsi="Arial" w:cs="Arial"/>
        </w:rPr>
        <w:t xml:space="preserve">de </w:t>
      </w:r>
      <w:r w:rsidR="00EC1DAB" w:rsidRPr="005A570E">
        <w:rPr>
          <w:rFonts w:ascii="Arial" w:hAnsi="Arial" w:cs="Arial"/>
        </w:rPr>
        <w:t>outubro</w:t>
      </w:r>
      <w:r w:rsidR="00BA2B94" w:rsidRPr="005A570E">
        <w:rPr>
          <w:rFonts w:ascii="Arial" w:hAnsi="Arial" w:cs="Arial"/>
        </w:rPr>
        <w:t xml:space="preserve"> de</w:t>
      </w:r>
      <w:r w:rsidRPr="005A570E">
        <w:rPr>
          <w:rFonts w:ascii="Arial" w:hAnsi="Arial" w:cs="Arial"/>
        </w:rPr>
        <w:t xml:space="preserve"> 20</w:t>
      </w:r>
      <w:r w:rsidR="00694C2E" w:rsidRPr="005A570E">
        <w:rPr>
          <w:rFonts w:ascii="Arial" w:hAnsi="Arial" w:cs="Arial"/>
        </w:rPr>
        <w:t>2</w:t>
      </w:r>
      <w:r w:rsidR="00360AF3" w:rsidRPr="005A570E">
        <w:rPr>
          <w:rFonts w:ascii="Arial" w:hAnsi="Arial" w:cs="Arial"/>
        </w:rPr>
        <w:t>3</w:t>
      </w:r>
      <w:r w:rsidRPr="005A570E">
        <w:rPr>
          <w:rFonts w:ascii="Arial" w:hAnsi="Arial" w:cs="Arial"/>
        </w:rPr>
        <w:t>.</w:t>
      </w:r>
      <w:bookmarkEnd w:id="0"/>
    </w:p>
    <w:sectPr w:rsidR="00FD6036" w:rsidRPr="005A570E" w:rsidSect="007A7620">
      <w:headerReference w:type="even" r:id="rId7"/>
      <w:headerReference w:type="default" r:id="rId8"/>
      <w:footerReference w:type="first" r:id="rId9"/>
      <w:footnotePr>
        <w:numRestart w:val="eachSect"/>
      </w:footnotePr>
      <w:pgSz w:w="11850" w:h="16783"/>
      <w:pgMar w:top="1701" w:right="567" w:bottom="1418" w:left="1134" w:header="283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70968" w14:textId="77777777" w:rsidR="00814C6A" w:rsidRDefault="00814C6A">
      <w:r>
        <w:separator/>
      </w:r>
    </w:p>
  </w:endnote>
  <w:endnote w:type="continuationSeparator" w:id="0">
    <w:p w14:paraId="52F74AC8" w14:textId="77777777" w:rsidR="00814C6A" w:rsidRDefault="0081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7595A" w14:textId="74449CC9" w:rsidR="007A7620" w:rsidRPr="007A7620" w:rsidRDefault="007A7620" w:rsidP="007A7620">
    <w:pPr>
      <w:pStyle w:val="Rodap"/>
      <w:tabs>
        <w:tab w:val="clear" w:pos="4419"/>
        <w:tab w:val="center" w:pos="4253"/>
      </w:tabs>
      <w:spacing w:before="360" w:after="360"/>
      <w:rPr>
        <w:rFonts w:asciiTheme="minorHAnsi" w:hAnsiTheme="minorHAnsi" w:cstheme="minorHAnsi"/>
        <w:sz w:val="12"/>
        <w:szCs w:val="12"/>
      </w:rPr>
    </w:pPr>
    <w:r w:rsidRPr="007A7620">
      <w:rPr>
        <w:rFonts w:asciiTheme="minorHAnsi" w:hAnsiTheme="minorHAnsi" w:cstheme="minorHAnsi"/>
        <w:sz w:val="12"/>
        <w:szCs w:val="12"/>
      </w:rPr>
      <w:tab/>
    </w:r>
    <w:r w:rsidRPr="007A7620">
      <w:rPr>
        <w:rFonts w:asciiTheme="minorHAnsi" w:hAnsiTheme="minorHAnsi" w:cstheme="minorHAnsi"/>
        <w:sz w:val="12"/>
        <w:szCs w:val="12"/>
      </w:rPr>
      <w:tab/>
    </w:r>
    <w:r w:rsidRPr="007A7620">
      <w:rPr>
        <w:rFonts w:asciiTheme="minorHAnsi" w:hAnsiTheme="minorHAnsi" w:cstheme="minorHAnsi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0F37" w14:textId="77777777" w:rsidR="00814C6A" w:rsidRDefault="00814C6A">
      <w:r>
        <w:separator/>
      </w:r>
    </w:p>
  </w:footnote>
  <w:footnote w:type="continuationSeparator" w:id="0">
    <w:p w14:paraId="6DF0E865" w14:textId="77777777" w:rsidR="00814C6A" w:rsidRDefault="0081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426B4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71680"/>
    <w:rsid w:val="00580D79"/>
    <w:rsid w:val="00587BF5"/>
    <w:rsid w:val="00591CE3"/>
    <w:rsid w:val="005A570E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A7620"/>
    <w:rsid w:val="007C342D"/>
    <w:rsid w:val="007E03FC"/>
    <w:rsid w:val="00804829"/>
    <w:rsid w:val="00814C6A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77DBE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A04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C1DAB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8780D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403B3-B0D9-4DC6-A71B-63EB766E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2023-10-16T13:38:00Z</dcterms:created>
  <dcterms:modified xsi:type="dcterms:W3CDTF">2023-10-16T13:38:00Z</dcterms:modified>
</cp:coreProperties>
</file>