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09E5" w:rsidRPr="003009E5" w:rsidRDefault="003009E5" w:rsidP="003009E5">
      <w:pPr>
        <w:shd w:val="clear" w:color="auto" w:fill="FFFFFF"/>
        <w:spacing w:before="480" w:after="240" w:line="240" w:lineRule="auto"/>
        <w:jc w:val="center"/>
        <w:outlineLvl w:val="0"/>
        <w:rPr>
          <w:rFonts w:ascii="Arial" w:eastAsia="Times New Roman" w:hAnsi="Arial" w:cs="Arial"/>
          <w:b/>
          <w:color w:val="212529"/>
          <w:kern w:val="36"/>
          <w:sz w:val="20"/>
          <w:szCs w:val="20"/>
          <w:lang w:eastAsia="pt-BR"/>
        </w:rPr>
      </w:pPr>
      <w:r w:rsidRPr="003009E5">
        <w:rPr>
          <w:rFonts w:ascii="Arial" w:eastAsia="Times New Roman" w:hAnsi="Arial" w:cs="Arial"/>
          <w:b/>
          <w:color w:val="212529"/>
          <w:kern w:val="36"/>
          <w:sz w:val="20"/>
          <w:szCs w:val="20"/>
          <w:lang w:eastAsia="pt-BR"/>
        </w:rPr>
        <w:t>DECRETO Nº 2.548, DE 15 DE ABRIL DE 1998</w:t>
      </w:r>
    </w:p>
    <w:p w:rsidR="003009E5" w:rsidRPr="003009E5" w:rsidRDefault="003009E5" w:rsidP="003009E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3009E5">
        <w:rPr>
          <w:rFonts w:ascii="Arial" w:eastAsia="Times New Roman" w:hAnsi="Arial" w:cs="Arial"/>
          <w:color w:val="212529"/>
          <w:sz w:val="20"/>
          <w:szCs w:val="20"/>
          <w:lang w:eastAsia="pt-BR"/>
        </w:rPr>
        <w:t xml:space="preserve">Aprova o Regimento Interno e o Quadro Demonstrativo dos Cargos de Direção e Funções Gratificadas das Escolas </w:t>
      </w:r>
      <w:proofErr w:type="spellStart"/>
      <w:r w:rsidRPr="003009E5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Agrotécnicas</w:t>
      </w:r>
      <w:proofErr w:type="spellEnd"/>
      <w:r w:rsidRPr="003009E5">
        <w:rPr>
          <w:rFonts w:ascii="Arial" w:eastAsia="Times New Roman" w:hAnsi="Arial" w:cs="Arial"/>
          <w:color w:val="212529"/>
          <w:sz w:val="20"/>
          <w:szCs w:val="20"/>
          <w:lang w:eastAsia="pt-BR"/>
        </w:rPr>
        <w:t xml:space="preserve"> Federais, e dá outras providências.</w:t>
      </w:r>
    </w:p>
    <w:p w:rsidR="003009E5" w:rsidRPr="003009E5" w:rsidRDefault="003009E5" w:rsidP="003009E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3009E5">
        <w:rPr>
          <w:rFonts w:ascii="Arial" w:eastAsia="Times New Roman" w:hAnsi="Arial" w:cs="Arial"/>
          <w:b/>
          <w:bCs/>
          <w:color w:val="212529"/>
          <w:sz w:val="20"/>
          <w:szCs w:val="20"/>
          <w:lang w:eastAsia="pt-BR"/>
        </w:rPr>
        <w:t>RETIFICAÇÃO</w:t>
      </w:r>
    </w:p>
    <w:p w:rsidR="003009E5" w:rsidRPr="003009E5" w:rsidRDefault="003009E5" w:rsidP="003009E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3009E5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(Publicado no </w:t>
      </w:r>
      <w:r w:rsidRPr="003009E5">
        <w:rPr>
          <w:rFonts w:ascii="Arial" w:eastAsia="Times New Roman" w:hAnsi="Arial" w:cs="Arial"/>
          <w:i/>
          <w:iCs/>
          <w:color w:val="212529"/>
          <w:sz w:val="20"/>
          <w:szCs w:val="20"/>
          <w:lang w:eastAsia="pt-BR"/>
        </w:rPr>
        <w:t>Diário Oficial</w:t>
      </w:r>
      <w:r w:rsidRPr="003009E5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 da União de 16 de abril 1998, Seção 1, páginas 3 a 5).</w:t>
      </w:r>
    </w:p>
    <w:p w:rsidR="003009E5" w:rsidRPr="003009E5" w:rsidRDefault="003009E5" w:rsidP="003009E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3009E5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No art. 16 do Anexo I:</w:t>
      </w:r>
    </w:p>
    <w:p w:rsidR="003009E5" w:rsidRPr="003009E5" w:rsidRDefault="003009E5" w:rsidP="003009E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3009E5">
        <w:rPr>
          <w:rFonts w:ascii="Arial" w:eastAsia="Times New Roman" w:hAnsi="Arial" w:cs="Arial"/>
          <w:color w:val="212529"/>
          <w:sz w:val="20"/>
          <w:szCs w:val="20"/>
          <w:u w:val="single"/>
          <w:lang w:eastAsia="pt-BR"/>
        </w:rPr>
        <w:t xml:space="preserve">ONDE SE </w:t>
      </w:r>
      <w:proofErr w:type="gramStart"/>
      <w:r w:rsidRPr="003009E5">
        <w:rPr>
          <w:rFonts w:ascii="Arial" w:eastAsia="Times New Roman" w:hAnsi="Arial" w:cs="Arial"/>
          <w:color w:val="212529"/>
          <w:sz w:val="20"/>
          <w:szCs w:val="20"/>
          <w:u w:val="single"/>
          <w:lang w:eastAsia="pt-BR"/>
        </w:rPr>
        <w:t>LÊ</w:t>
      </w:r>
      <w:r>
        <w:rPr>
          <w:rFonts w:ascii="Arial" w:eastAsia="Times New Roman" w:hAnsi="Arial" w:cs="Arial"/>
          <w:color w:val="212529"/>
          <w:sz w:val="20"/>
          <w:szCs w:val="20"/>
          <w:lang w:eastAsia="pt-BR"/>
        </w:rPr>
        <w:t> :</w:t>
      </w:r>
      <w:proofErr w:type="gramEnd"/>
      <w:r>
        <w:rPr>
          <w:rFonts w:ascii="Arial" w:eastAsia="Times New Roman" w:hAnsi="Arial" w:cs="Arial"/>
          <w:color w:val="212529"/>
          <w:sz w:val="20"/>
          <w:szCs w:val="20"/>
          <w:lang w:eastAsia="pt-BR"/>
        </w:rPr>
        <w:t xml:space="preserve"> “</w:t>
      </w:r>
      <w:r w:rsidRPr="003009E5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... por onze membros titular</w:t>
      </w:r>
      <w:r>
        <w:rPr>
          <w:rFonts w:ascii="Arial" w:eastAsia="Times New Roman" w:hAnsi="Arial" w:cs="Arial"/>
          <w:color w:val="212529"/>
          <w:sz w:val="20"/>
          <w:szCs w:val="20"/>
          <w:lang w:eastAsia="pt-BR"/>
        </w:rPr>
        <w:t>es e respectivos suplentes, ..””</w:t>
      </w:r>
    </w:p>
    <w:p w:rsidR="003009E5" w:rsidRPr="003009E5" w:rsidRDefault="003009E5" w:rsidP="003009E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3009E5">
        <w:rPr>
          <w:rFonts w:ascii="Arial" w:eastAsia="Times New Roman" w:hAnsi="Arial" w:cs="Arial"/>
          <w:color w:val="212529"/>
          <w:sz w:val="20"/>
          <w:szCs w:val="20"/>
          <w:u w:val="single"/>
          <w:lang w:eastAsia="pt-BR"/>
        </w:rPr>
        <w:t>LEIA</w:t>
      </w:r>
      <w:r w:rsidRPr="003009E5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-</w:t>
      </w:r>
      <w:proofErr w:type="gramStart"/>
      <w:r w:rsidRPr="003009E5">
        <w:rPr>
          <w:rFonts w:ascii="Arial" w:eastAsia="Times New Roman" w:hAnsi="Arial" w:cs="Arial"/>
          <w:color w:val="212529"/>
          <w:sz w:val="20"/>
          <w:szCs w:val="20"/>
          <w:u w:val="single"/>
          <w:lang w:eastAsia="pt-BR"/>
        </w:rPr>
        <w:t>SE</w:t>
      </w:r>
      <w:r>
        <w:rPr>
          <w:rFonts w:ascii="Arial" w:eastAsia="Times New Roman" w:hAnsi="Arial" w:cs="Arial"/>
          <w:color w:val="212529"/>
          <w:sz w:val="20"/>
          <w:szCs w:val="20"/>
          <w:lang w:eastAsia="pt-BR"/>
        </w:rPr>
        <w:t> :</w:t>
      </w:r>
      <w:proofErr w:type="gramEnd"/>
      <w:r>
        <w:rPr>
          <w:rFonts w:ascii="Arial" w:eastAsia="Times New Roman" w:hAnsi="Arial" w:cs="Arial"/>
          <w:color w:val="212529"/>
          <w:sz w:val="20"/>
          <w:szCs w:val="20"/>
          <w:lang w:eastAsia="pt-BR"/>
        </w:rPr>
        <w:t xml:space="preserve"> “</w:t>
      </w:r>
      <w:r w:rsidRPr="003009E5">
        <w:rPr>
          <w:rFonts w:ascii="Arial" w:eastAsia="Times New Roman" w:hAnsi="Arial" w:cs="Arial"/>
          <w:color w:val="212529"/>
          <w:sz w:val="20"/>
          <w:szCs w:val="20"/>
          <w:lang w:eastAsia="pt-BR"/>
        </w:rPr>
        <w:t xml:space="preserve">... </w:t>
      </w:r>
      <w:bookmarkStart w:id="0" w:name="_GoBack"/>
      <w:r w:rsidRPr="003009E5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por doze membros titular</w:t>
      </w:r>
      <w:r>
        <w:rPr>
          <w:rFonts w:ascii="Arial" w:eastAsia="Times New Roman" w:hAnsi="Arial" w:cs="Arial"/>
          <w:color w:val="212529"/>
          <w:sz w:val="20"/>
          <w:szCs w:val="20"/>
          <w:lang w:eastAsia="pt-BR"/>
        </w:rPr>
        <w:t xml:space="preserve">es e respectivos suplentes, </w:t>
      </w:r>
      <w:bookmarkEnd w:id="0"/>
      <w:r>
        <w:rPr>
          <w:rFonts w:ascii="Arial" w:eastAsia="Times New Roman" w:hAnsi="Arial" w:cs="Arial"/>
          <w:color w:val="212529"/>
          <w:sz w:val="20"/>
          <w:szCs w:val="20"/>
          <w:lang w:eastAsia="pt-BR"/>
        </w:rPr>
        <w:t>...”</w:t>
      </w:r>
    </w:p>
    <w:p w:rsidR="003009E5" w:rsidRPr="003009E5" w:rsidRDefault="003009E5" w:rsidP="003009E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:rsidR="003009E5" w:rsidRPr="003009E5" w:rsidRDefault="003009E5" w:rsidP="003009E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3009E5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Este texto não substitui o original publicado no Diário Oficial da União - Seção 1 de 17/04/1998</w:t>
      </w:r>
    </w:p>
    <w:p w:rsidR="00FF1422" w:rsidRPr="003009E5" w:rsidRDefault="003009E5" w:rsidP="003009E5">
      <w:pPr>
        <w:jc w:val="both"/>
        <w:rPr>
          <w:rFonts w:ascii="Arial" w:hAnsi="Arial" w:cs="Arial"/>
          <w:sz w:val="20"/>
          <w:szCs w:val="20"/>
        </w:rPr>
      </w:pPr>
    </w:p>
    <w:sectPr w:rsidR="00FF1422" w:rsidRPr="003009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9E5"/>
    <w:rsid w:val="001925AE"/>
    <w:rsid w:val="003009E5"/>
    <w:rsid w:val="00B40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A7218"/>
  <w15:chartTrackingRefBased/>
  <w15:docId w15:val="{06DF14B5-5655-443B-9AD8-A7FAB2A0A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3009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009E5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ementa">
    <w:name w:val="ementa"/>
    <w:basedOn w:val="Normal"/>
    <w:rsid w:val="00300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300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9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21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72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88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Francisco de Souza Filho</dc:creator>
  <cp:keywords/>
  <dc:description/>
  <cp:lastModifiedBy>Joao Francisco de Souza Filho</cp:lastModifiedBy>
  <cp:revision>1</cp:revision>
  <dcterms:created xsi:type="dcterms:W3CDTF">2021-10-09T19:46:00Z</dcterms:created>
  <dcterms:modified xsi:type="dcterms:W3CDTF">2021-10-09T19:52:00Z</dcterms:modified>
</cp:coreProperties>
</file>