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68" w:rsidRPr="00A56868" w:rsidRDefault="00A56868" w:rsidP="00A5686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A5686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DECRETO Nº 91.370, DE 26 DE JUNHO DE 1985</w:t>
      </w:r>
    </w:p>
    <w:p w:rsidR="00A56868" w:rsidRPr="00A56868" w:rsidRDefault="00A56868" w:rsidP="00A56868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56868">
        <w:rPr>
          <w:rFonts w:ascii="Arial" w:eastAsia="Times New Roman" w:hAnsi="Arial" w:cs="Arial"/>
          <w:sz w:val="20"/>
          <w:szCs w:val="20"/>
          <w:lang w:eastAsia="pt-BR"/>
        </w:rPr>
        <w:t xml:space="preserve">Institui o Conselho Interministerial de Salários de Empresas Estatais - CISE, por desdobramento do Conselho Nacional de Política Salarial - CNPS, e dá outras providências. </w:t>
      </w:r>
    </w:p>
    <w:p w:rsidR="00A56868" w:rsidRPr="00A56868" w:rsidRDefault="00A56868" w:rsidP="00A5686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A5686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RETIFICAÇÃO</w:t>
      </w:r>
    </w:p>
    <w:p w:rsidR="00A56868" w:rsidRPr="00A56868" w:rsidRDefault="00A56868" w:rsidP="00A56868">
      <w:pPr>
        <w:jc w:val="center"/>
        <w:rPr>
          <w:rFonts w:ascii="Arial" w:hAnsi="Arial" w:cs="Arial"/>
          <w:sz w:val="20"/>
          <w:szCs w:val="20"/>
        </w:rPr>
      </w:pPr>
      <w:r w:rsidRPr="00A56868">
        <w:rPr>
          <w:rFonts w:ascii="Arial" w:hAnsi="Arial" w:cs="Arial"/>
          <w:sz w:val="20"/>
          <w:szCs w:val="20"/>
        </w:rPr>
        <w:t>(PUBLICADO NO DIÁRIO OFICIAL DE 27 DE JUNHO DE 1985 - SEÇÃO I)</w:t>
      </w:r>
    </w:p>
    <w:p w:rsidR="00A56868" w:rsidRDefault="00A56868" w:rsidP="00A568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56868" w:rsidRDefault="00A56868" w:rsidP="00A568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</w:t>
      </w:r>
      <w:r w:rsidRPr="00A568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Na página 9114, 2ª coluna, no artigo 6º, </w:t>
      </w:r>
      <w:r w:rsidRPr="00A56868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ONDE</w:t>
      </w:r>
      <w:r w:rsidRPr="00A5686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A56868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SE</w:t>
      </w:r>
      <w:r w:rsidRPr="00A5686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A56868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LÊ</w:t>
      </w:r>
      <w:r w:rsidRPr="00A5686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A568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</w:t>
      </w:r>
      <w:proofErr w:type="gramEnd"/>
    </w:p>
    <w:p w:rsidR="00A56868" w:rsidRPr="00A56868" w:rsidRDefault="00A56868" w:rsidP="00A568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56868" w:rsidRPr="00A56868" w:rsidRDefault="00A56868" w:rsidP="00A568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568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A568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emitir</w:t>
      </w:r>
      <w:proofErr w:type="gramEnd"/>
      <w:r w:rsidRPr="00A568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pareceres conclusivos sobre quaisquer matérias a serem submetidas ao CISE. </w:t>
      </w:r>
    </w:p>
    <w:p w:rsidR="00A56868" w:rsidRDefault="00A56868" w:rsidP="00A568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</w:pPr>
    </w:p>
    <w:p w:rsidR="00A56868" w:rsidRPr="00A56868" w:rsidRDefault="00A56868" w:rsidP="00A568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56868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LEIA</w:t>
      </w:r>
      <w:r w:rsidRPr="00A568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</w:t>
      </w:r>
      <w:r w:rsidRPr="00A5686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A56868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SE</w:t>
      </w:r>
      <w:r w:rsidRPr="00A5686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A568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</w:t>
      </w:r>
      <w:proofErr w:type="gramEnd"/>
      <w:r w:rsidRPr="00A568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:rsidR="00A56868" w:rsidRDefault="00A56868" w:rsidP="00A568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56868" w:rsidRPr="00A56868" w:rsidRDefault="00A56868" w:rsidP="00A568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568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A568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emitir</w:t>
      </w:r>
      <w:proofErr w:type="gramEnd"/>
      <w:r w:rsidRPr="00A568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pareceres conclusivos sobre quaisquer matérias a serem submetidas ao CISE. </w:t>
      </w:r>
    </w:p>
    <w:p w:rsidR="00A56868" w:rsidRPr="00A56868" w:rsidRDefault="00A56868" w:rsidP="00A568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56868" w:rsidRDefault="00A56868" w:rsidP="00A568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56868" w:rsidRPr="00A56868" w:rsidRDefault="00A56868" w:rsidP="00A56868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A5686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publicado no DOU de 28/06/1985 </w:t>
      </w:r>
    </w:p>
    <w:p w:rsidR="00A56868" w:rsidRPr="00A56868" w:rsidRDefault="00A56868" w:rsidP="00A568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A56868" w:rsidRPr="00A56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59B9"/>
    <w:multiLevelType w:val="multilevel"/>
    <w:tmpl w:val="A8F6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68"/>
    <w:rsid w:val="0010497D"/>
    <w:rsid w:val="0015507E"/>
    <w:rsid w:val="0064214A"/>
    <w:rsid w:val="006D7AA7"/>
    <w:rsid w:val="007E4CDB"/>
    <w:rsid w:val="00A56868"/>
    <w:rsid w:val="00BE2F80"/>
    <w:rsid w:val="00C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7106"/>
  <w15:chartTrackingRefBased/>
  <w15:docId w15:val="{68230799-1F6B-44BE-A89C-CB92C926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56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686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5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6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2</cp:revision>
  <dcterms:created xsi:type="dcterms:W3CDTF">2023-03-28T13:47:00Z</dcterms:created>
  <dcterms:modified xsi:type="dcterms:W3CDTF">2023-03-28T13:47:00Z</dcterms:modified>
</cp:coreProperties>
</file>