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E51" w:rsidRPr="00D31E51" w:rsidRDefault="00D31E51" w:rsidP="00D31E5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pt-BR"/>
        </w:rPr>
      </w:pPr>
      <w:r w:rsidRPr="00D31E51">
        <w:rPr>
          <w:rFonts w:ascii="Arial" w:eastAsia="Times New Roman" w:hAnsi="Arial" w:cs="Arial"/>
          <w:b/>
          <w:bCs/>
          <w:kern w:val="36"/>
          <w:lang w:eastAsia="pt-BR"/>
        </w:rPr>
        <w:t xml:space="preserve">Decreto-Lei nº 571, de </w:t>
      </w:r>
      <w:proofErr w:type="gramStart"/>
      <w:r w:rsidRPr="00D31E51">
        <w:rPr>
          <w:rFonts w:ascii="Arial" w:eastAsia="Times New Roman" w:hAnsi="Arial" w:cs="Arial"/>
          <w:b/>
          <w:bCs/>
          <w:kern w:val="36"/>
          <w:lang w:eastAsia="pt-BR"/>
        </w:rPr>
        <w:t>8</w:t>
      </w:r>
      <w:proofErr w:type="gramEnd"/>
      <w:r w:rsidRPr="00D31E51">
        <w:rPr>
          <w:rFonts w:ascii="Arial" w:eastAsia="Times New Roman" w:hAnsi="Arial" w:cs="Arial"/>
          <w:b/>
          <w:bCs/>
          <w:kern w:val="36"/>
          <w:lang w:eastAsia="pt-BR"/>
        </w:rPr>
        <w:t xml:space="preserve"> de Maio de 1969</w:t>
      </w:r>
    </w:p>
    <w:p w:rsidR="00D31E51" w:rsidRPr="00D31E51" w:rsidRDefault="00D31E51" w:rsidP="00D31E51">
      <w:pPr>
        <w:spacing w:before="100" w:beforeAutospacing="1" w:after="100" w:afterAutospacing="1" w:line="240" w:lineRule="auto"/>
        <w:ind w:left="3540"/>
        <w:jc w:val="both"/>
        <w:rPr>
          <w:rFonts w:ascii="Arial" w:eastAsia="Times New Roman" w:hAnsi="Arial" w:cs="Arial"/>
          <w:lang w:eastAsia="pt-BR"/>
        </w:rPr>
      </w:pPr>
      <w:r w:rsidRPr="00D31E51">
        <w:rPr>
          <w:rFonts w:ascii="Arial" w:eastAsia="Times New Roman" w:hAnsi="Arial" w:cs="Arial"/>
          <w:lang w:eastAsia="pt-BR"/>
        </w:rPr>
        <w:t xml:space="preserve">Modifica a redação de dispositivos dos Decretos-Leis </w:t>
      </w:r>
      <w:proofErr w:type="spellStart"/>
      <w:r w:rsidRPr="00D31E51">
        <w:rPr>
          <w:rFonts w:ascii="Arial" w:eastAsia="Times New Roman" w:hAnsi="Arial" w:cs="Arial"/>
          <w:lang w:eastAsia="pt-BR"/>
        </w:rPr>
        <w:t>nºs</w:t>
      </w:r>
      <w:proofErr w:type="spellEnd"/>
      <w:r w:rsidRPr="00D31E51">
        <w:rPr>
          <w:rFonts w:ascii="Arial" w:eastAsia="Times New Roman" w:hAnsi="Arial" w:cs="Arial"/>
          <w:lang w:eastAsia="pt-BR"/>
        </w:rPr>
        <w:t xml:space="preserve"> 472 e 473, de 19 de Fevereiro de 1969. </w:t>
      </w:r>
    </w:p>
    <w:p w:rsidR="00D31E51" w:rsidRPr="00D31E51" w:rsidRDefault="00D31E51" w:rsidP="00D31E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t-BR"/>
        </w:rPr>
      </w:pPr>
      <w:r w:rsidRPr="00D31E51">
        <w:rPr>
          <w:rFonts w:ascii="Arial" w:eastAsia="Times New Roman" w:hAnsi="Arial" w:cs="Arial"/>
          <w:lang w:eastAsia="pt-BR"/>
        </w:rPr>
        <w:t xml:space="preserve">(Publicado no Diário Oficial -Seção I - Parte I, de </w:t>
      </w:r>
      <w:proofErr w:type="gramStart"/>
      <w:r w:rsidRPr="00D31E51">
        <w:rPr>
          <w:rFonts w:ascii="Arial" w:eastAsia="Times New Roman" w:hAnsi="Arial" w:cs="Arial"/>
          <w:lang w:eastAsia="pt-BR"/>
        </w:rPr>
        <w:t>8</w:t>
      </w:r>
      <w:proofErr w:type="gramEnd"/>
      <w:r w:rsidRPr="00D31E51">
        <w:rPr>
          <w:rFonts w:ascii="Arial" w:eastAsia="Times New Roman" w:hAnsi="Arial" w:cs="Arial"/>
          <w:lang w:eastAsia="pt-BR"/>
        </w:rPr>
        <w:t xml:space="preserve"> de maio de 1969)</w:t>
      </w:r>
    </w:p>
    <w:p w:rsidR="00D31E51" w:rsidRPr="00D31E51" w:rsidRDefault="00D31E51" w:rsidP="00D31E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t-BR"/>
        </w:rPr>
      </w:pPr>
      <w:r w:rsidRPr="00D31E51">
        <w:rPr>
          <w:rFonts w:ascii="Arial" w:eastAsia="Times New Roman" w:hAnsi="Arial" w:cs="Arial"/>
          <w:b/>
          <w:bCs/>
          <w:lang w:eastAsia="pt-BR"/>
        </w:rPr>
        <w:t>RETIFICAÇÃO</w:t>
      </w:r>
    </w:p>
    <w:p w:rsidR="00D31E51" w:rsidRPr="00D31E51" w:rsidRDefault="00D31E51" w:rsidP="00D31E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D31E51">
        <w:rPr>
          <w:rFonts w:ascii="Arial" w:eastAsia="Times New Roman" w:hAnsi="Arial" w:cs="Arial"/>
          <w:lang w:eastAsia="pt-BR"/>
        </w:rPr>
        <w:t>Na página 3.92</w:t>
      </w:r>
      <w:bookmarkStart w:id="0" w:name="_GoBack"/>
      <w:bookmarkEnd w:id="0"/>
      <w:r w:rsidRPr="00D31E51">
        <w:rPr>
          <w:rFonts w:ascii="Arial" w:eastAsia="Times New Roman" w:hAnsi="Arial" w:cs="Arial"/>
          <w:lang w:eastAsia="pt-BR"/>
        </w:rPr>
        <w:t>9, 3ª coluna, no artigo 1º, </w:t>
      </w:r>
    </w:p>
    <w:p w:rsidR="00D31E51" w:rsidRPr="00D31E51" w:rsidRDefault="00D31E51" w:rsidP="00D31E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D31E51">
        <w:rPr>
          <w:rFonts w:ascii="Arial" w:eastAsia="Times New Roman" w:hAnsi="Arial" w:cs="Arial"/>
          <w:lang w:eastAsia="pt-BR"/>
        </w:rPr>
        <w:t>ONDE SE LÊ:</w:t>
      </w:r>
      <w:r w:rsidRPr="00D31E51">
        <w:rPr>
          <w:rFonts w:ascii="Arial" w:eastAsia="Times New Roman" w:hAnsi="Arial" w:cs="Arial"/>
          <w:lang w:eastAsia="pt-BR"/>
        </w:rPr>
        <w:br/>
        <w:t xml:space="preserve">... Decreto-lei nº 473, </w:t>
      </w:r>
      <w:proofErr w:type="gramStart"/>
      <w:r w:rsidRPr="00D31E51">
        <w:rPr>
          <w:rFonts w:ascii="Arial" w:eastAsia="Times New Roman" w:hAnsi="Arial" w:cs="Arial"/>
          <w:lang w:eastAsia="pt-BR"/>
        </w:rPr>
        <w:t>de ...</w:t>
      </w:r>
      <w:proofErr w:type="gramEnd"/>
    </w:p>
    <w:p w:rsidR="00D31E51" w:rsidRPr="00D31E51" w:rsidRDefault="00D31E51" w:rsidP="00D31E5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D31E51">
        <w:rPr>
          <w:rFonts w:ascii="Arial" w:eastAsia="Times New Roman" w:hAnsi="Arial" w:cs="Arial"/>
          <w:lang w:eastAsia="pt-BR"/>
        </w:rPr>
        <w:t>LEIA-SE:</w:t>
      </w:r>
      <w:r w:rsidRPr="00D31E51">
        <w:rPr>
          <w:rFonts w:ascii="Arial" w:eastAsia="Times New Roman" w:hAnsi="Arial" w:cs="Arial"/>
          <w:lang w:eastAsia="pt-BR"/>
        </w:rPr>
        <w:br/>
        <w:t xml:space="preserve">... Decreto-lei nº 472, </w:t>
      </w:r>
      <w:proofErr w:type="gramStart"/>
      <w:r w:rsidRPr="00D31E51">
        <w:rPr>
          <w:rFonts w:ascii="Arial" w:eastAsia="Times New Roman" w:hAnsi="Arial" w:cs="Arial"/>
          <w:lang w:eastAsia="pt-BR"/>
        </w:rPr>
        <w:t>de ...</w:t>
      </w:r>
      <w:proofErr w:type="gramEnd"/>
    </w:p>
    <w:p w:rsidR="00C758FB" w:rsidRPr="00D31E51" w:rsidRDefault="00C758FB">
      <w:pPr>
        <w:rPr>
          <w:rFonts w:ascii="Arial" w:hAnsi="Arial" w:cs="Arial"/>
        </w:rPr>
      </w:pPr>
    </w:p>
    <w:sectPr w:rsidR="00C758FB" w:rsidRPr="00D31E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E51"/>
    <w:rsid w:val="00C758FB"/>
    <w:rsid w:val="00D3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31E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1E5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D31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31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1E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31E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1E5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D31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31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1E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1</cp:revision>
  <dcterms:created xsi:type="dcterms:W3CDTF">2013-08-08T15:28:00Z</dcterms:created>
  <dcterms:modified xsi:type="dcterms:W3CDTF">2013-08-08T15:30:00Z</dcterms:modified>
</cp:coreProperties>
</file>