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CF" w:rsidRPr="00463CCF" w:rsidRDefault="00463CCF" w:rsidP="00463CCF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</w:pPr>
      <w:r w:rsidRPr="00463CCF">
        <w:rPr>
          <w:rFonts w:ascii="Arial" w:eastAsia="Times New Roman" w:hAnsi="Arial" w:cs="Arial"/>
          <w:b/>
          <w:color w:val="212529"/>
          <w:kern w:val="36"/>
          <w:sz w:val="20"/>
          <w:szCs w:val="20"/>
          <w:lang w:eastAsia="pt-BR"/>
        </w:rPr>
        <w:t>DECRETO-LEI Nº 4.812, DE 8 DE OUTUBRO DE 1942</w:t>
      </w:r>
    </w:p>
    <w:p w:rsidR="00463CCF" w:rsidRPr="00463CCF" w:rsidRDefault="00463CCF" w:rsidP="00463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63C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Dispõe sobre a requisição de bens imóveis e móveis, necessários às forças armadas e à defesa passiva da população, e dá outras providências.</w:t>
      </w:r>
    </w:p>
    <w:p w:rsidR="00463CCF" w:rsidRPr="00463CCF" w:rsidRDefault="00463CCF" w:rsidP="00463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63C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Art. 32</w:t>
      </w:r>
    </w:p>
    <w:p w:rsidR="00463CCF" w:rsidRPr="00463CCF" w:rsidRDefault="00463CCF" w:rsidP="00463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63C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Onde se lê:</w:t>
      </w:r>
      <w:bookmarkStart w:id="0" w:name="_GoBack"/>
      <w:bookmarkEnd w:id="0"/>
    </w:p>
    <w:p w:rsidR="00463CCF" w:rsidRPr="00463CCF" w:rsidRDefault="00463CCF" w:rsidP="00463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63C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 " Com sede na Capital Federal será constituída uma Comissão Central de Requisições da qual farão parte um General de Divisão e um oficial superior Intendente do Exército como representante do Ministério da Guerra, um Vice-Almirante e um oficial superior Intendente Naval como representante do Ministério da Marinha, um oficial superior como representante do Ministério da Aeronáutica e representantes dos Ministérios da Agricultura, da Educação e Saúde, da Fazenda, da Justiça e Negócios Interiores, do Trabalho, Indústria e Comércio e da Viação e Obras Públicas.</w:t>
      </w:r>
    </w:p>
    <w:p w:rsidR="00463CCF" w:rsidRPr="00463CCF" w:rsidRDefault="00463CCF" w:rsidP="00463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63C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     Parágrafo único. Cabe ao Presidente da República a </w:t>
      </w:r>
      <w:proofErr w:type="spellStart"/>
      <w:r w:rsidRPr="00463C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nomação</w:t>
      </w:r>
      <w:proofErr w:type="spellEnd"/>
      <w:r w:rsidRPr="00463C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dos membros da Comissão Central de Requisições."</w:t>
      </w:r>
    </w:p>
    <w:p w:rsidR="00463CCF" w:rsidRPr="00463CCF" w:rsidRDefault="00463CCF" w:rsidP="00463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63C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463CCF" w:rsidRPr="00463CCF" w:rsidRDefault="00463CCF" w:rsidP="00463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63C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 " Com sede na Capital Federal será constituída uma Comissão Central de Requisições, diretamente subordinada ao Presidente da República, da qual farão parte um General de Divisão e um oficial superior Intendente do Exército, como representante do Ministério da Guerra; um Vice-Almirante, e um oficial superior Intendente Naval, como representante do Ministério da Marinha; um Brigadeiro do Ar e um oficial superior Intendente da Aeronáutica, como representantes do Ministério da Aeronáutica, e representantes dos Ministérios da Agricultura, da Educação e Saúde, da Fazenda, da Justiça e Negócios Interiores, do Trabalho, Indústria e Comércio e da Viação e Obras Públicas.</w:t>
      </w:r>
    </w:p>
    <w:p w:rsidR="00463CCF" w:rsidRPr="00463CCF" w:rsidRDefault="00463CCF" w:rsidP="00463C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63C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     Parágrafo único. Os membros da </w:t>
      </w:r>
      <w:proofErr w:type="spellStart"/>
      <w:r w:rsidRPr="00463C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Comisão</w:t>
      </w:r>
      <w:proofErr w:type="spellEnd"/>
      <w:r w:rsidRPr="00463C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Central de Requisições serão nomeados pelo Presidente da República, que designará, dentre eles, o respectivo presidente."</w:t>
      </w:r>
    </w:p>
    <w:p w:rsidR="00463CCF" w:rsidRPr="00463CCF" w:rsidRDefault="00463CCF" w:rsidP="00463C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463CCF" w:rsidRPr="00463CCF" w:rsidRDefault="00463CCF" w:rsidP="00463C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63CC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03/11/1942</w:t>
      </w:r>
    </w:p>
    <w:p w:rsidR="002B7D07" w:rsidRPr="00463CCF" w:rsidRDefault="002B7D07">
      <w:pPr>
        <w:rPr>
          <w:rFonts w:ascii="Arial" w:hAnsi="Arial" w:cs="Arial"/>
          <w:sz w:val="20"/>
          <w:szCs w:val="20"/>
        </w:rPr>
      </w:pPr>
    </w:p>
    <w:sectPr w:rsidR="002B7D07" w:rsidRPr="00463CCF" w:rsidSect="00463C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CF"/>
    <w:rsid w:val="002B7D07"/>
    <w:rsid w:val="0046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243E4-CCCC-4331-B1BC-746F5136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63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3CC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6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6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2019-07-18T14:46:00Z</dcterms:created>
  <dcterms:modified xsi:type="dcterms:W3CDTF">2019-07-18T14:50:00Z</dcterms:modified>
</cp:coreProperties>
</file>